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59" w:rsidRPr="00902859" w:rsidRDefault="00902859" w:rsidP="0061551C">
      <w:pPr>
        <w:tabs>
          <w:tab w:val="left" w:pos="1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</w:pPr>
      <w:bookmarkStart w:id="0" w:name="_GoBack"/>
      <w:bookmarkEnd w:id="0"/>
      <w:r w:rsidRPr="00902859"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  <w:t>Консультация для родителей.</w:t>
      </w:r>
    </w:p>
    <w:p w:rsidR="00902859" w:rsidRPr="00902859" w:rsidRDefault="00902859" w:rsidP="0061551C">
      <w:pPr>
        <w:tabs>
          <w:tab w:val="left" w:pos="13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color w:val="FF0000"/>
          <w:sz w:val="40"/>
          <w:szCs w:val="40"/>
          <w:lang w:eastAsia="ru-RU"/>
        </w:rPr>
      </w:pPr>
      <w:r w:rsidRPr="00902859">
        <w:rPr>
          <w:rFonts w:ascii="Times New Roman" w:eastAsia="Times New Roman" w:hAnsi="Times New Roman" w:cs="Times New Roman"/>
          <w:bCs/>
          <w:iCs/>
          <w:color w:val="FF0000"/>
          <w:sz w:val="40"/>
          <w:szCs w:val="40"/>
          <w:lang w:eastAsia="ru-RU"/>
        </w:rPr>
        <w:t>Правила рисования карандашом.</w:t>
      </w:r>
    </w:p>
    <w:p w:rsidR="00902859" w:rsidRPr="00902859" w:rsidRDefault="00902859" w:rsidP="00902859">
      <w:pPr>
        <w:tabs>
          <w:tab w:val="left" w:pos="1340"/>
        </w:tabs>
        <w:spacing w:after="0" w:line="240" w:lineRule="auto"/>
        <w:ind w:left="-2582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902859" w:rsidRPr="00A5117C" w:rsidRDefault="00902859" w:rsidP="0061551C">
      <w:pPr>
        <w:tabs>
          <w:tab w:val="left" w:pos="1340"/>
        </w:tabs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1.Карандаш нужно держать тремя пальцами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(большим и средним, придерживая сверху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указательным, не слишком близко к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отточенному концу).</w:t>
      </w:r>
    </w:p>
    <w:p w:rsidR="0061551C" w:rsidRDefault="0061551C" w:rsidP="0061551C">
      <w:pPr>
        <w:tabs>
          <w:tab w:val="left" w:pos="1340"/>
        </w:tabs>
        <w:spacing w:after="0"/>
        <w:ind w:left="284" w:right="565" w:firstLine="284"/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</w:pPr>
    </w:p>
    <w:p w:rsidR="00902859" w:rsidRPr="00A5117C" w:rsidRDefault="00902859" w:rsidP="0061551C">
      <w:pPr>
        <w:tabs>
          <w:tab w:val="left" w:pos="1340"/>
        </w:tabs>
        <w:spacing w:after="0"/>
        <w:ind w:left="284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2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.Когда рисуешь линию сверху вниз, рука с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карандашом идёт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сбоку от линии, а при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закрашивании слева направо - под линией,</w:t>
      </w:r>
    </w:p>
    <w:p w:rsidR="00902859" w:rsidRPr="00A5117C" w:rsidRDefault="00902859" w:rsidP="0061551C">
      <w:pPr>
        <w:tabs>
          <w:tab w:val="left" w:pos="1340"/>
        </w:tabs>
        <w:spacing w:after="0"/>
        <w:ind w:left="284" w:right="565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изображение линий не закрывается </w:t>
      </w:r>
      <w:r w:rsidR="0061551C"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рукой,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и</w:t>
      </w:r>
      <w:r w:rsid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они получаются прямыми.</w:t>
      </w:r>
    </w:p>
    <w:p w:rsidR="0061551C" w:rsidRDefault="0061551C" w:rsidP="0061551C">
      <w:pPr>
        <w:tabs>
          <w:tab w:val="left" w:pos="1340"/>
        </w:tabs>
        <w:spacing w:after="0"/>
        <w:ind w:left="284" w:right="565"/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284" w:right="565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3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.Линию нужно рисовать, не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останавливаясь, не отрывая карандаш от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бумаги, иначе она может получиться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неровной, не надо проводить одну линию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несколько раз.</w:t>
      </w:r>
    </w:p>
    <w:p w:rsidR="0061551C" w:rsidRPr="00A5117C" w:rsidRDefault="0061551C" w:rsidP="0061551C">
      <w:pPr>
        <w:tabs>
          <w:tab w:val="left" w:pos="1340"/>
        </w:tabs>
        <w:spacing w:after="0"/>
        <w:ind w:left="284" w:right="565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4.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Предметы треугольной, прямоугольной и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квадратной формы нужно рисовать с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остановками на углах, чтобы облегчить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переход к новому положению руки.</w:t>
      </w:r>
    </w:p>
    <w:p w:rsidR="0061551C" w:rsidRPr="00A5117C" w:rsidRDefault="0061551C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5.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Предметы округлой формы рисуют одним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движением, без остановки.</w:t>
      </w:r>
    </w:p>
    <w:p w:rsidR="0061551C" w:rsidRPr="00A5117C" w:rsidRDefault="0061551C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6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.Закрашивают рисунок безотрывным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движением карандаша туда и обратно.</w:t>
      </w:r>
    </w:p>
    <w:p w:rsidR="0061551C" w:rsidRPr="00A5117C" w:rsidRDefault="0061551C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7.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Закрашивая рисунок, штрихи кладут в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одном направлении – сверху вниз, слева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направо и по косой.</w:t>
      </w:r>
    </w:p>
    <w:p w:rsidR="0061551C" w:rsidRPr="00A5117C" w:rsidRDefault="0061551C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8.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Закрашивают рисунок, не заходя за контур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нарисованного предмета, без просветов.</w:t>
      </w:r>
    </w:p>
    <w:p w:rsidR="0061551C" w:rsidRPr="00A5117C" w:rsidRDefault="0061551C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2859" w:rsidRPr="00A5117C" w:rsidRDefault="00902859" w:rsidP="0061551C">
      <w:pPr>
        <w:tabs>
          <w:tab w:val="left" w:pos="1340"/>
        </w:tabs>
        <w:spacing w:after="0"/>
        <w:ind w:left="567" w:right="565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5117C">
        <w:rPr>
          <w:rFonts w:ascii="Times New Roman" w:eastAsia="Times New Roman" w:hAnsi="Times New Roman" w:cs="Times New Roman"/>
          <w:bCs/>
          <w:iCs/>
          <w:color w:val="800000"/>
          <w:sz w:val="28"/>
          <w:szCs w:val="24"/>
          <w:lang w:eastAsia="ru-RU"/>
        </w:rPr>
        <w:t>9.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Закрашивая рисунок, нужно равномерно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нажимать на карандаш: сильнее – чтобы</w:t>
      </w:r>
      <w:r w:rsidR="006155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5117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закрасить ярче, слабее – чтобы светлее.</w:t>
      </w:r>
    </w:p>
    <w:p w:rsidR="00B96B07" w:rsidRDefault="00B96B07" w:rsidP="0061551C">
      <w:pPr>
        <w:jc w:val="center"/>
      </w:pPr>
    </w:p>
    <w:sectPr w:rsidR="00B96B07" w:rsidSect="00BC0C41">
      <w:pgSz w:w="11906" w:h="16838"/>
      <w:pgMar w:top="1134" w:right="851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aE318/9Z0gyuKpQIZGIk01MiMXK3OmCexQNjFQIIX/uEiqTnJOXrI+jwrDM1fmGpmnOEdaQSnaXjhT+bipHA==" w:salt="506C6qz5k+EKpdj1LCWw2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4"/>
    <w:rsid w:val="004B6EF4"/>
    <w:rsid w:val="0061551C"/>
    <w:rsid w:val="00902859"/>
    <w:rsid w:val="00A5117C"/>
    <w:rsid w:val="00B96B07"/>
    <w:rsid w:val="00B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6256-E2A5-47AD-9404-0A7A45D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Вадим</cp:lastModifiedBy>
  <cp:revision>3</cp:revision>
  <dcterms:created xsi:type="dcterms:W3CDTF">2015-04-22T17:22:00Z</dcterms:created>
  <dcterms:modified xsi:type="dcterms:W3CDTF">2015-04-22T21:28:00Z</dcterms:modified>
</cp:coreProperties>
</file>